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FDD0E" w14:textId="12D8FC74" w:rsidR="003565DF" w:rsidRPr="00226C39" w:rsidRDefault="003565DF" w:rsidP="00226C39">
      <w:pPr>
        <w:widowControl w:val="0"/>
        <w:autoSpaceDE w:val="0"/>
        <w:autoSpaceDN w:val="0"/>
        <w:adjustRightInd w:val="0"/>
        <w:ind w:left="5387"/>
        <w:rPr>
          <w:rFonts w:ascii="Palatino Linotype" w:hAnsi="Palatino Linotype" w:cs="Arial"/>
          <w:lang w:val="uk-UA"/>
        </w:rPr>
      </w:pPr>
      <w:r w:rsidRPr="00226C39">
        <w:rPr>
          <w:rFonts w:ascii="Palatino Linotype" w:hAnsi="Palatino Linotype" w:cs="Arial"/>
        </w:rPr>
        <w:t>Приложение №</w:t>
      </w:r>
      <w:r w:rsidR="00147937">
        <w:rPr>
          <w:rFonts w:ascii="Palatino Linotype" w:hAnsi="Palatino Linotype" w:cs="Arial"/>
          <w:lang w:val="uk-UA"/>
        </w:rPr>
        <w:t>3</w:t>
      </w:r>
    </w:p>
    <w:p w14:paraId="2D68FDD8" w14:textId="2CEDFA45" w:rsidR="003565DF" w:rsidRPr="00226C39" w:rsidRDefault="003565DF" w:rsidP="006F0D86">
      <w:pPr>
        <w:widowControl w:val="0"/>
        <w:autoSpaceDE w:val="0"/>
        <w:autoSpaceDN w:val="0"/>
        <w:adjustRightInd w:val="0"/>
        <w:ind w:left="5387"/>
        <w:rPr>
          <w:rFonts w:ascii="Palatino Linotype" w:hAnsi="Palatino Linotype" w:cs="Arial"/>
        </w:rPr>
      </w:pPr>
      <w:r w:rsidRPr="00226C39">
        <w:rPr>
          <w:rFonts w:ascii="Palatino Linotype" w:hAnsi="Palatino Linotype" w:cs="Arial"/>
        </w:rPr>
        <w:t xml:space="preserve">к </w:t>
      </w:r>
      <w:r w:rsidR="00B42A70">
        <w:rPr>
          <w:rFonts w:ascii="Palatino Linotype" w:hAnsi="Palatino Linotype" w:cs="Arial"/>
        </w:rPr>
        <w:t xml:space="preserve">Оферте </w:t>
      </w:r>
      <w:r w:rsidR="006F0D86">
        <w:rPr>
          <w:rFonts w:ascii="Palatino Linotype" w:hAnsi="Palatino Linotype" w:cs="Arial"/>
        </w:rPr>
        <w:t xml:space="preserve"> </w:t>
      </w:r>
      <w:r w:rsidR="00226C39">
        <w:rPr>
          <w:rFonts w:ascii="Palatino Linotype" w:hAnsi="Palatino Linotype" w:cs="Arial"/>
        </w:rPr>
        <w:t>от «01»</w:t>
      </w:r>
      <w:r w:rsidR="00D3199E">
        <w:rPr>
          <w:rFonts w:ascii="Palatino Linotype" w:hAnsi="Palatino Linotype" w:cs="Arial"/>
        </w:rPr>
        <w:t xml:space="preserve"> января 2019</w:t>
      </w:r>
      <w:r w:rsidRPr="00226C39">
        <w:rPr>
          <w:rFonts w:ascii="Palatino Linotype" w:hAnsi="Palatino Linotype" w:cs="Arial"/>
        </w:rPr>
        <w:t xml:space="preserve"> г.</w:t>
      </w:r>
    </w:p>
    <w:p w14:paraId="2FDF140C" w14:textId="77777777" w:rsidR="003565DF" w:rsidRPr="00172012" w:rsidRDefault="003565DF" w:rsidP="003565DF">
      <w:pPr>
        <w:widowControl w:val="0"/>
        <w:autoSpaceDE w:val="0"/>
        <w:autoSpaceDN w:val="0"/>
        <w:adjustRightInd w:val="0"/>
        <w:rPr>
          <w:rFonts w:ascii="Arial" w:hAnsi="Arial" w:cs="Arial"/>
          <w:lang w:val="uk-UA"/>
        </w:rPr>
      </w:pPr>
    </w:p>
    <w:p w14:paraId="1C10DC44" w14:textId="77777777" w:rsidR="003565DF" w:rsidRPr="00FD379C" w:rsidRDefault="003565DF" w:rsidP="003565DF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Arial"/>
          <w:b/>
        </w:rPr>
      </w:pPr>
      <w:proofErr w:type="spellStart"/>
      <w:r w:rsidRPr="00FD379C">
        <w:rPr>
          <w:rFonts w:ascii="Palatino Linotype" w:hAnsi="Palatino Linotype" w:cs="Arial"/>
          <w:b/>
          <w:lang w:val="uk-UA"/>
        </w:rPr>
        <w:t>Соглашение</w:t>
      </w:r>
      <w:proofErr w:type="spellEnd"/>
      <w:r w:rsidRPr="00FD379C">
        <w:rPr>
          <w:rFonts w:ascii="Palatino Linotype" w:hAnsi="Palatino Linotype" w:cs="Arial"/>
          <w:b/>
          <w:lang w:val="uk-UA"/>
        </w:rPr>
        <w:t xml:space="preserve"> о п</w:t>
      </w:r>
      <w:proofErr w:type="spellStart"/>
      <w:r w:rsidRPr="00FD379C">
        <w:rPr>
          <w:rFonts w:ascii="Palatino Linotype" w:hAnsi="Palatino Linotype" w:cs="Arial"/>
          <w:b/>
        </w:rPr>
        <w:t>орядк</w:t>
      </w:r>
      <w:proofErr w:type="spellEnd"/>
      <w:r w:rsidRPr="00FD379C">
        <w:rPr>
          <w:rFonts w:ascii="Palatino Linotype" w:hAnsi="Palatino Linotype" w:cs="Arial"/>
          <w:b/>
          <w:lang w:val="uk-UA"/>
        </w:rPr>
        <w:t>е</w:t>
      </w:r>
      <w:r w:rsidRPr="00FD379C">
        <w:rPr>
          <w:rFonts w:ascii="Palatino Linotype" w:hAnsi="Palatino Linotype" w:cs="Arial"/>
          <w:b/>
        </w:rPr>
        <w:t xml:space="preserve"> эксклюзивного обслуживания</w:t>
      </w:r>
    </w:p>
    <w:p w14:paraId="4DDED041" w14:textId="77777777" w:rsidR="003565DF" w:rsidRPr="00FD379C" w:rsidRDefault="003565DF" w:rsidP="003565DF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p w14:paraId="77E82640" w14:textId="77777777" w:rsidR="00FD379C" w:rsidRPr="00FD379C" w:rsidRDefault="003565DF" w:rsidP="00FD379C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lang w:val="uk-UA"/>
        </w:rPr>
      </w:pPr>
      <w:r w:rsidRPr="00FD379C">
        <w:rPr>
          <w:rFonts w:ascii="Palatino Linotype" w:hAnsi="Palatino Linotype" w:cs="Arial"/>
        </w:rPr>
        <w:t>г. </w:t>
      </w:r>
      <w:r w:rsidRPr="00FD379C">
        <w:rPr>
          <w:rFonts w:ascii="Palatino Linotype" w:hAnsi="Palatino Linotype" w:cs="Arial"/>
          <w:lang w:val="uk-UA"/>
        </w:rPr>
        <w:t>Москва</w:t>
      </w:r>
    </w:p>
    <w:p w14:paraId="201060E2" w14:textId="77777777" w:rsidR="00FD379C" w:rsidRPr="00FD379C" w:rsidRDefault="00FD379C" w:rsidP="00FD379C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lang w:val="uk-UA"/>
        </w:rPr>
      </w:pPr>
    </w:p>
    <w:p w14:paraId="2F618CDA" w14:textId="77DADF6A" w:rsidR="00FD379C" w:rsidRPr="00FD379C" w:rsidRDefault="00FD379C" w:rsidP="00FD379C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FD379C">
        <w:rPr>
          <w:rFonts w:ascii="Palatino Linotype" w:hAnsi="Palatino Linotype" w:cs="Arial"/>
          <w:lang w:val="uk-UA"/>
        </w:rPr>
        <w:t xml:space="preserve">Настоящий документ представляет собой приложение к предложению </w:t>
      </w:r>
      <w:r w:rsidRPr="00FD379C">
        <w:rPr>
          <w:rFonts w:ascii="Palatino Linotype" w:hAnsi="Palatino Linotype" w:cs="Arial"/>
        </w:rPr>
        <w:t xml:space="preserve">Общества с ограниченной ответственностью </w:t>
      </w:r>
      <w:r w:rsidRPr="00FD379C">
        <w:rPr>
          <w:rFonts w:ascii="Palatino Linotype" w:hAnsi="Palatino Linotype" w:cs="Arial"/>
          <w:lang w:val="uk-UA"/>
        </w:rPr>
        <w:t xml:space="preserve">«КУОН» (далее — Компания) заключить Договор c на оказание услуг ООО </w:t>
      </w:r>
      <w:r w:rsidRPr="00FD379C">
        <w:rPr>
          <w:rFonts w:ascii="Palatino Linotype" w:hAnsi="Palatino Linotype" w:cs="Arial"/>
        </w:rPr>
        <w:t>«</w:t>
      </w:r>
      <w:r w:rsidRPr="00FD379C">
        <w:rPr>
          <w:rFonts w:ascii="Palatino Linotype" w:hAnsi="Palatino Linotype" w:cs="Arial"/>
          <w:lang w:val="uk-UA"/>
        </w:rPr>
        <w:t xml:space="preserve"> КУОН</w:t>
      </w:r>
      <w:r w:rsidRPr="00FD379C">
        <w:rPr>
          <w:rFonts w:ascii="Palatino Linotype" w:hAnsi="Palatino Linotype" w:cs="Arial"/>
        </w:rPr>
        <w:t>»</w:t>
      </w:r>
      <w:r w:rsidRPr="00FD379C">
        <w:rPr>
          <w:rFonts w:ascii="Palatino Linotype" w:hAnsi="Palatino Linotype" w:cs="Arial"/>
          <w:lang w:val="uk-UA"/>
        </w:rPr>
        <w:t xml:space="preserve"> на изложенных ниже условиях. Данная редакция была введена в действие «01» января 2019 года и действует до момента принятия Компанией новой редакции.</w:t>
      </w:r>
      <w:r w:rsidRPr="00FD379C">
        <w:rPr>
          <w:rFonts w:ascii="Palatino Linotype" w:hAnsi="Palatino Linotype" w:cs="Arial"/>
        </w:rPr>
        <w:t xml:space="preserve"> «</w:t>
      </w:r>
      <w:proofErr w:type="spellStart"/>
      <w:r w:rsidR="00EF3F49" w:rsidRPr="00FD379C">
        <w:rPr>
          <w:rFonts w:ascii="Palatino Linotype" w:hAnsi="Palatino Linotype" w:cs="Arial"/>
          <w:b/>
          <w:lang w:val="uk-UA"/>
        </w:rPr>
        <w:t>Соглашение</w:t>
      </w:r>
      <w:proofErr w:type="spellEnd"/>
      <w:r w:rsidR="00EF3F49" w:rsidRPr="00FD379C">
        <w:rPr>
          <w:rFonts w:ascii="Palatino Linotype" w:hAnsi="Palatino Linotype" w:cs="Arial"/>
          <w:b/>
          <w:lang w:val="uk-UA"/>
        </w:rPr>
        <w:t xml:space="preserve"> о п</w:t>
      </w:r>
      <w:proofErr w:type="spellStart"/>
      <w:r w:rsidR="00EF3F49" w:rsidRPr="00FD379C">
        <w:rPr>
          <w:rFonts w:ascii="Palatino Linotype" w:hAnsi="Palatino Linotype" w:cs="Arial"/>
          <w:b/>
        </w:rPr>
        <w:t>о</w:t>
      </w:r>
      <w:bookmarkStart w:id="0" w:name="_GoBack"/>
      <w:bookmarkEnd w:id="0"/>
      <w:r w:rsidR="00EF3F49" w:rsidRPr="00FD379C">
        <w:rPr>
          <w:rFonts w:ascii="Palatino Linotype" w:hAnsi="Palatino Linotype" w:cs="Arial"/>
          <w:b/>
        </w:rPr>
        <w:t>рядк</w:t>
      </w:r>
      <w:proofErr w:type="spellEnd"/>
      <w:r w:rsidR="00EF3F49" w:rsidRPr="00FD379C">
        <w:rPr>
          <w:rFonts w:ascii="Palatino Linotype" w:hAnsi="Palatino Linotype" w:cs="Arial"/>
          <w:b/>
          <w:lang w:val="uk-UA"/>
        </w:rPr>
        <w:t>е</w:t>
      </w:r>
      <w:r w:rsidR="00EF3F49" w:rsidRPr="00FD379C">
        <w:rPr>
          <w:rFonts w:ascii="Palatino Linotype" w:hAnsi="Palatino Linotype" w:cs="Arial"/>
          <w:b/>
        </w:rPr>
        <w:t xml:space="preserve"> эксклюзивного обслуживания</w:t>
      </w:r>
      <w:r w:rsidRPr="00FD379C">
        <w:rPr>
          <w:rFonts w:ascii="Palatino Linotype" w:hAnsi="Palatino Linotype" w:cs="Arial"/>
          <w:b/>
          <w:lang w:val="uk-UA"/>
        </w:rPr>
        <w:t>»</w:t>
      </w:r>
      <w:r w:rsidRPr="00FD379C">
        <w:rPr>
          <w:rFonts w:ascii="Palatino Linotype" w:hAnsi="Palatino Linotype" w:cs="Arial"/>
          <w:lang w:val="uk-UA"/>
        </w:rPr>
        <w:t xml:space="preserve"> </w:t>
      </w:r>
      <w:r w:rsidRPr="00FD379C">
        <w:rPr>
          <w:rFonts w:ascii="Palatino Linotype" w:hAnsi="Palatino Linotype" w:cs="Arial"/>
        </w:rPr>
        <w:t>о нижеследующем:</w:t>
      </w:r>
    </w:p>
    <w:p w14:paraId="4C655D5D" w14:textId="77777777" w:rsidR="00FD379C" w:rsidRPr="00FD379C" w:rsidRDefault="00FD379C" w:rsidP="00FD379C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Arial"/>
        </w:rPr>
      </w:pPr>
    </w:p>
    <w:p w14:paraId="67BB8E47" w14:textId="77777777" w:rsidR="00FD379C" w:rsidRPr="00FD379C" w:rsidRDefault="00FD379C" w:rsidP="00FD379C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lang w:val="uk-UA"/>
        </w:rPr>
      </w:pPr>
      <w:r w:rsidRPr="00FD379C">
        <w:rPr>
          <w:rFonts w:ascii="Palatino Linotype" w:hAnsi="Palatino Linotype" w:cs="Arial"/>
        </w:rPr>
        <w:t xml:space="preserve">1. </w:t>
      </w:r>
      <w:proofErr w:type="spellStart"/>
      <w:r w:rsidRPr="00FD379C">
        <w:rPr>
          <w:rFonts w:ascii="Palatino Linotype" w:hAnsi="Palatino Linotype" w:cs="Arial"/>
          <w:lang w:val="uk-UA"/>
        </w:rPr>
        <w:t>Настоящим</w:t>
      </w:r>
      <w:proofErr w:type="spellEnd"/>
      <w:r w:rsidRPr="00FD379C">
        <w:rPr>
          <w:rFonts w:ascii="Palatino Linotype" w:hAnsi="Palatino Linotype" w:cs="Arial"/>
          <w:lang w:val="uk-UA"/>
        </w:rPr>
        <w:t xml:space="preserve"> </w:t>
      </w:r>
      <w:proofErr w:type="spellStart"/>
      <w:r w:rsidRPr="00FD379C">
        <w:rPr>
          <w:rFonts w:ascii="Palatino Linotype" w:hAnsi="Palatino Linotype" w:cs="Arial"/>
          <w:lang w:val="uk-UA"/>
        </w:rPr>
        <w:t>Приложением</w:t>
      </w:r>
      <w:proofErr w:type="spellEnd"/>
      <w:r w:rsidRPr="00FD379C">
        <w:rPr>
          <w:rFonts w:ascii="Palatino Linotype" w:hAnsi="Palatino Linotype" w:cs="Arial"/>
          <w:lang w:val="uk-UA"/>
        </w:rPr>
        <w:t xml:space="preserve"> №1 (</w:t>
      </w:r>
      <w:proofErr w:type="spellStart"/>
      <w:r w:rsidRPr="00FD379C">
        <w:rPr>
          <w:rFonts w:ascii="Palatino Linotype" w:hAnsi="Palatino Linotype" w:cs="Arial"/>
          <w:lang w:val="uk-UA"/>
        </w:rPr>
        <w:t>далее</w:t>
      </w:r>
      <w:proofErr w:type="spellEnd"/>
      <w:r w:rsidRPr="00FD379C">
        <w:rPr>
          <w:rFonts w:ascii="Palatino Linotype" w:hAnsi="Palatino Linotype" w:cs="Arial"/>
          <w:lang w:val="uk-UA"/>
        </w:rPr>
        <w:t xml:space="preserve"> – «</w:t>
      </w:r>
      <w:proofErr w:type="spellStart"/>
      <w:r w:rsidRPr="00FD379C">
        <w:rPr>
          <w:rFonts w:ascii="Palatino Linotype" w:hAnsi="Palatino Linotype" w:cs="Arial"/>
          <w:lang w:val="uk-UA"/>
        </w:rPr>
        <w:t>Соглашение</w:t>
      </w:r>
      <w:proofErr w:type="spellEnd"/>
      <w:r w:rsidRPr="00FD379C">
        <w:rPr>
          <w:rFonts w:ascii="Palatino Linotype" w:hAnsi="Palatino Linotype" w:cs="Arial"/>
          <w:lang w:val="uk-UA"/>
        </w:rPr>
        <w:t>») к Д</w:t>
      </w:r>
      <w:r w:rsidRPr="00FD379C">
        <w:rPr>
          <w:rFonts w:ascii="Palatino Linotype" w:hAnsi="Palatino Linotype" w:cs="Arial"/>
        </w:rPr>
        <w:t>оговор</w:t>
      </w:r>
      <w:r w:rsidRPr="00FD379C">
        <w:rPr>
          <w:rFonts w:ascii="Palatino Linotype" w:hAnsi="Palatino Linotype" w:cs="Arial"/>
          <w:lang w:val="uk-UA"/>
        </w:rPr>
        <w:t>у</w:t>
      </w:r>
      <w:r w:rsidRPr="00FD379C">
        <w:rPr>
          <w:rFonts w:ascii="Palatino Linotype" w:hAnsi="Palatino Linotype" w:cs="Arial"/>
        </w:rPr>
        <w:t xml:space="preserve"> возмездного оказания услуг к Оферте на оказание услуг «</w:t>
      </w:r>
      <w:proofErr w:type="spellStart"/>
      <w:r w:rsidRPr="00FD379C">
        <w:rPr>
          <w:rFonts w:ascii="Palatino Linotype" w:hAnsi="Palatino Linotype" w:cs="Arial"/>
          <w:lang w:val="en-US"/>
        </w:rPr>
        <w:t>Quon</w:t>
      </w:r>
      <w:proofErr w:type="spellEnd"/>
      <w:r w:rsidRPr="00FD379C">
        <w:rPr>
          <w:rFonts w:ascii="Palatino Linotype" w:hAnsi="Palatino Linotype" w:cs="Arial"/>
        </w:rPr>
        <w:t xml:space="preserve">» (далее - </w:t>
      </w:r>
      <w:r w:rsidRPr="00FD379C">
        <w:rPr>
          <w:rFonts w:ascii="Palatino Linotype" w:hAnsi="Palatino Linotype" w:cs="Arial"/>
          <w:lang w:val="uk-UA"/>
        </w:rPr>
        <w:t>Д</w:t>
      </w:r>
      <w:r w:rsidRPr="00FD379C">
        <w:rPr>
          <w:rFonts w:ascii="Palatino Linotype" w:hAnsi="Palatino Linotype" w:cs="Arial"/>
        </w:rPr>
        <w:t>оговор)</w:t>
      </w:r>
      <w:r w:rsidRPr="00FD379C">
        <w:rPr>
          <w:rFonts w:ascii="Palatino Linotype" w:hAnsi="Palatino Linotype" w:cs="Arial"/>
          <w:lang w:val="uk-UA"/>
        </w:rPr>
        <w:t xml:space="preserve"> устанавливается порядок оказания услуги «</w:t>
      </w:r>
      <w:r w:rsidRPr="00FD379C">
        <w:rPr>
          <w:rFonts w:ascii="Palatino Linotype" w:hAnsi="Palatino Linotype" w:cs="Arial"/>
          <w:lang w:val="en-US"/>
        </w:rPr>
        <w:t>Callback</w:t>
      </w:r>
      <w:r w:rsidRPr="00FD379C">
        <w:rPr>
          <w:rFonts w:ascii="Palatino Linotype" w:hAnsi="Palatino Linotype" w:cs="Arial"/>
          <w:lang w:val="uk-UA"/>
        </w:rPr>
        <w:t xml:space="preserve">» (далее – «Услуги») и прочие конкретные условия. </w:t>
      </w:r>
    </w:p>
    <w:p w14:paraId="214E1D4D" w14:textId="77777777" w:rsidR="003565DF" w:rsidRPr="00FD379C" w:rsidRDefault="003565DF" w:rsidP="00FD379C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lang w:val="uk-UA"/>
        </w:rPr>
      </w:pPr>
    </w:p>
    <w:p w14:paraId="4CC6CED7" w14:textId="77777777" w:rsidR="003565DF" w:rsidRPr="00FD379C" w:rsidRDefault="003565DF" w:rsidP="003565DF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FD379C">
        <w:rPr>
          <w:rFonts w:ascii="Palatino Linotype" w:hAnsi="Palatino Linotype" w:cs="Arial"/>
          <w:lang w:val="uk-UA"/>
        </w:rPr>
        <w:t>1.</w:t>
      </w:r>
      <w:r w:rsidRPr="00FD379C">
        <w:rPr>
          <w:rFonts w:ascii="Palatino Linotype" w:hAnsi="Palatino Linotype" w:cs="Arial"/>
        </w:rPr>
        <w:t xml:space="preserve">В целях повышения эффективности обслуживания Заказчику предоставляются соответствующие эксклюзивные Услуги, суть которых заключается в следующем: </w:t>
      </w:r>
    </w:p>
    <w:p w14:paraId="01F9ECF8" w14:textId="4C12868E" w:rsidR="003565DF" w:rsidRPr="00FD379C" w:rsidRDefault="00287ACF" w:rsidP="003565DF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1.1.Компания</w:t>
      </w:r>
      <w:r w:rsidR="003565DF" w:rsidRPr="00FD379C">
        <w:rPr>
          <w:rFonts w:ascii="Palatino Linotype" w:hAnsi="Palatino Linotype" w:cs="Arial"/>
        </w:rPr>
        <w:t xml:space="preserve"> закрепляет за Заказчиком Персонального менеджера.</w:t>
      </w:r>
    </w:p>
    <w:p w14:paraId="6C0497EB" w14:textId="6B82FC01" w:rsidR="003565DF" w:rsidRPr="00FD379C" w:rsidRDefault="003565DF" w:rsidP="003565DF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FD379C">
        <w:rPr>
          <w:rFonts w:ascii="Palatino Linotype" w:hAnsi="Palatino Linotype" w:cs="Arial"/>
        </w:rPr>
        <w:t>1.2.Персональный менеджер непосредственно курирует исполнение Услу</w:t>
      </w:r>
      <w:r w:rsidR="00287ACF">
        <w:rPr>
          <w:rFonts w:ascii="Palatino Linotype" w:hAnsi="Palatino Linotype" w:cs="Arial"/>
        </w:rPr>
        <w:t>г Заказчику от имени Компании</w:t>
      </w:r>
      <w:r w:rsidRPr="00FD379C">
        <w:rPr>
          <w:rFonts w:ascii="Palatino Linotype" w:hAnsi="Palatino Linotype" w:cs="Arial"/>
        </w:rPr>
        <w:t>, а именно:</w:t>
      </w:r>
    </w:p>
    <w:p w14:paraId="07450A90" w14:textId="77777777" w:rsidR="003565DF" w:rsidRPr="00FD379C" w:rsidRDefault="003565DF" w:rsidP="003565DF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lang w:val="uk-UA"/>
        </w:rPr>
      </w:pPr>
      <w:r w:rsidRPr="00FD379C">
        <w:rPr>
          <w:rFonts w:ascii="Palatino Linotype" w:hAnsi="Palatino Linotype" w:cs="Arial"/>
        </w:rPr>
        <w:t xml:space="preserve">- </w:t>
      </w:r>
      <w:r w:rsidRPr="00FD379C">
        <w:rPr>
          <w:rFonts w:ascii="Palatino Linotype" w:hAnsi="Palatino Linotype" w:cs="Arial"/>
          <w:lang w:val="uk-UA"/>
        </w:rPr>
        <w:t>создание</w:t>
      </w:r>
      <w:r w:rsidRPr="00FD379C">
        <w:rPr>
          <w:rFonts w:ascii="Palatino Linotype" w:hAnsi="Palatino Linotype" w:cs="Arial"/>
        </w:rPr>
        <w:t xml:space="preserve"> рекламных кампаний в рамках Услуги «Контекстная реклама»;</w:t>
      </w:r>
    </w:p>
    <w:p w14:paraId="7EB2E7FD" w14:textId="77777777" w:rsidR="003565DF" w:rsidRPr="00FD379C" w:rsidRDefault="003565DF" w:rsidP="003565DF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FD379C">
        <w:rPr>
          <w:rFonts w:ascii="Palatino Linotype" w:hAnsi="Palatino Linotype" w:cs="Arial"/>
          <w:lang w:val="uk-UA"/>
        </w:rPr>
        <w:t xml:space="preserve">- настройка и </w:t>
      </w:r>
      <w:r w:rsidRPr="00FD379C">
        <w:rPr>
          <w:rFonts w:ascii="Palatino Linotype" w:hAnsi="Palatino Linotype" w:cs="Arial"/>
        </w:rPr>
        <w:t>ведение рекламных кампаний в рамках Услуги «Контекстная реклама»;.</w:t>
      </w:r>
    </w:p>
    <w:p w14:paraId="307ABF29" w14:textId="77777777" w:rsidR="003565DF" w:rsidRPr="00FD379C" w:rsidRDefault="003565DF" w:rsidP="003565DF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FD379C">
        <w:rPr>
          <w:rFonts w:ascii="Palatino Linotype" w:hAnsi="Palatino Linotype" w:cs="Arial"/>
        </w:rPr>
        <w:t xml:space="preserve">1.3.Стоимость Услуг настройки и ведения рекламных кампаний в рамках Услуги «Контекстная реклама», а также порядок их расчета указаны на </w:t>
      </w:r>
      <w:r w:rsidRPr="00FD379C">
        <w:rPr>
          <w:rFonts w:ascii="Palatino Linotype" w:hAnsi="Palatino Linotype" w:cs="Arial"/>
          <w:lang w:val="uk-UA"/>
        </w:rPr>
        <w:t>веб-</w:t>
      </w:r>
      <w:r w:rsidRPr="00FD379C">
        <w:rPr>
          <w:rFonts w:ascii="Palatino Linotype" w:hAnsi="Palatino Linotype" w:cs="Arial"/>
        </w:rPr>
        <w:t xml:space="preserve">сайте </w:t>
      </w:r>
      <w:hyperlink r:id="rId4" w:history="1">
        <w:r w:rsidRPr="00FD379C">
          <w:rPr>
            <w:rStyle w:val="a3"/>
            <w:rFonts w:ascii="Palatino Linotype" w:hAnsi="Palatino Linotype" w:cs="Arial"/>
          </w:rPr>
          <w:t>www.quon.ru</w:t>
        </w:r>
      </w:hyperlink>
      <w:r w:rsidRPr="00FD379C">
        <w:rPr>
          <w:rFonts w:ascii="Palatino Linotype" w:hAnsi="Palatino Linotype" w:cs="Arial"/>
        </w:rPr>
        <w:t>.</w:t>
      </w:r>
    </w:p>
    <w:p w14:paraId="7004513F" w14:textId="0396C041" w:rsidR="003565DF" w:rsidRPr="00FD379C" w:rsidRDefault="003565DF" w:rsidP="003565DF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FD379C">
        <w:rPr>
          <w:rFonts w:ascii="Palatino Linotype" w:hAnsi="Palatino Linotype" w:cs="Arial"/>
        </w:rPr>
        <w:t xml:space="preserve">2. Стоимость Услуги создание Рекламной Кампании в рамках оказания </w:t>
      </w:r>
      <w:r w:rsidRPr="00FD379C">
        <w:rPr>
          <w:rFonts w:ascii="Palatino Linotype" w:hAnsi="Palatino Linotype" w:cs="Arial"/>
          <w:bCs/>
        </w:rPr>
        <w:t xml:space="preserve">Услуги </w:t>
      </w:r>
      <w:r w:rsidRPr="00FD379C">
        <w:rPr>
          <w:rFonts w:ascii="Palatino Linotype" w:hAnsi="Palatino Linotype" w:cs="Arial"/>
          <w:lang w:val="uk-UA"/>
        </w:rPr>
        <w:t>«</w:t>
      </w:r>
      <w:r w:rsidRPr="00FD379C">
        <w:rPr>
          <w:rFonts w:ascii="Palatino Linotype" w:hAnsi="Palatino Linotype" w:cs="Arial"/>
        </w:rPr>
        <w:t>Контекстная реклама</w:t>
      </w:r>
      <w:r w:rsidRPr="00FD379C">
        <w:rPr>
          <w:rFonts w:ascii="Palatino Linotype" w:hAnsi="Palatino Linotype" w:cs="Arial"/>
          <w:lang w:val="uk-UA"/>
        </w:rPr>
        <w:t>»</w:t>
      </w:r>
      <w:r w:rsidRPr="00FD379C">
        <w:rPr>
          <w:rFonts w:ascii="Palatino Linotype" w:hAnsi="Palatino Linotype" w:cs="Arial"/>
          <w:b/>
          <w:lang w:val="uk-UA"/>
        </w:rPr>
        <w:t xml:space="preserve"> </w:t>
      </w:r>
      <w:r w:rsidRPr="00FD379C">
        <w:rPr>
          <w:rFonts w:ascii="Palatino Linotype" w:hAnsi="Palatino Linotype" w:cs="Arial"/>
        </w:rPr>
        <w:t>будет рассчитываться отдельно для каждого клиента после оформл</w:t>
      </w:r>
      <w:r w:rsidR="00287ACF">
        <w:rPr>
          <w:rFonts w:ascii="Palatino Linotype" w:hAnsi="Palatino Linotype" w:cs="Arial"/>
        </w:rPr>
        <w:t>ения заявки на сайте Компании</w:t>
      </w:r>
      <w:r w:rsidRPr="00FD379C">
        <w:rPr>
          <w:rFonts w:ascii="Palatino Linotype" w:hAnsi="Palatino Linotype" w:cs="Arial"/>
        </w:rPr>
        <w:t>.</w:t>
      </w:r>
    </w:p>
    <w:p w14:paraId="70ADD76B" w14:textId="77777777" w:rsidR="003565DF" w:rsidRPr="00FD379C" w:rsidRDefault="003565DF" w:rsidP="003565DF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FD379C">
        <w:rPr>
          <w:rFonts w:ascii="Palatino Linotype" w:hAnsi="Palatino Linotype" w:cs="Arial"/>
        </w:rPr>
        <w:t>3. Настоящее Приложение вступает в силу с момента его надлежащего оформления сторонами.</w:t>
      </w:r>
    </w:p>
    <w:p w14:paraId="582E15B0" w14:textId="77777777" w:rsidR="003565DF" w:rsidRPr="00FD379C" w:rsidRDefault="003565DF" w:rsidP="003565DF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  <w:r w:rsidRPr="00FD379C">
        <w:rPr>
          <w:rFonts w:ascii="Palatino Linotype" w:hAnsi="Palatino Linotype" w:cs="Arial"/>
        </w:rPr>
        <w:t xml:space="preserve">4. Настоящее Приложение составлено и подписано в двух подлинных экземплярах, имеющих равную юридическую силу, по одному для каждой из Сторон. </w:t>
      </w:r>
    </w:p>
    <w:p w14:paraId="7B02D77A" w14:textId="77777777" w:rsidR="00696F65" w:rsidRDefault="00696F65">
      <w:pPr>
        <w:rPr>
          <w:rFonts w:ascii="Palatino Linotype" w:hAnsi="Palatino Linotype"/>
        </w:rPr>
      </w:pPr>
    </w:p>
    <w:p w14:paraId="57A23295" w14:textId="77777777" w:rsidR="00287ACF" w:rsidRPr="002A6A0A" w:rsidRDefault="00287ACF" w:rsidP="00287ACF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lang w:val="uk-UA"/>
        </w:rPr>
      </w:pPr>
      <w:r>
        <w:rPr>
          <w:rFonts w:ascii="Palatino Linotype" w:hAnsi="Palatino Linotype" w:cs="Arial"/>
          <w:lang w:val="uk-UA"/>
        </w:rPr>
        <w:t>Реквизиты:</w:t>
      </w:r>
    </w:p>
    <w:p w14:paraId="047B6D7A" w14:textId="77777777" w:rsidR="00287ACF" w:rsidRDefault="00287ACF" w:rsidP="00287ACF">
      <w:pPr>
        <w:rPr>
          <w:rFonts w:ascii="Palatino Linotype" w:hAnsi="Palatino Linotype"/>
        </w:rPr>
      </w:pPr>
    </w:p>
    <w:p w14:paraId="0E2391A7" w14:textId="77777777" w:rsidR="00287ACF" w:rsidRPr="00764B25" w:rsidRDefault="00287ACF" w:rsidP="00287ACF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>Наименование: ООО «КУОН»</w:t>
      </w:r>
    </w:p>
    <w:p w14:paraId="05976D37" w14:textId="77777777" w:rsidR="00287ACF" w:rsidRPr="00764B25" w:rsidRDefault="00287ACF" w:rsidP="00287ACF">
      <w:pPr>
        <w:pStyle w:val="ConsPlusNonformat"/>
        <w:rPr>
          <w:rFonts w:ascii="Palatino Linotype" w:hAnsi="Palatino Linotype" w:cs="Arial"/>
          <w:sz w:val="24"/>
          <w:szCs w:val="24"/>
        </w:rPr>
      </w:pPr>
    </w:p>
    <w:p w14:paraId="055B87C0" w14:textId="128A2E56" w:rsidR="00287ACF" w:rsidRPr="00764B25" w:rsidRDefault="00287ACF" w:rsidP="00164B4B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 xml:space="preserve">Юридический адрес: </w:t>
      </w:r>
      <w:r w:rsidR="00164B4B" w:rsidRPr="00164B4B">
        <w:rPr>
          <w:rFonts w:ascii="Palatino Linotype" w:hAnsi="Palatino Linotype" w:cs="Arial"/>
          <w:sz w:val="24"/>
          <w:szCs w:val="24"/>
        </w:rPr>
        <w:t>117105, г. Москва, Варшавское шоссе, дом 1, строение 1-2, этаж 1, комн. 5,52</w:t>
      </w:r>
    </w:p>
    <w:p w14:paraId="23738BCC" w14:textId="77777777" w:rsidR="00287ACF" w:rsidRPr="00764B25" w:rsidRDefault="00287ACF" w:rsidP="00287ACF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lastRenderedPageBreak/>
        <w:t xml:space="preserve">ОГРН: 1147746520074 </w:t>
      </w:r>
    </w:p>
    <w:p w14:paraId="22C6C9AF" w14:textId="77777777" w:rsidR="00287ACF" w:rsidRPr="00764B25" w:rsidRDefault="00287ACF" w:rsidP="00287ACF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>ИНН: 7736675132</w:t>
      </w:r>
    </w:p>
    <w:p w14:paraId="3F33F75F" w14:textId="77777777" w:rsidR="00287ACF" w:rsidRPr="00764B25" w:rsidRDefault="00287ACF" w:rsidP="00287ACF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>КПП: 772601001</w:t>
      </w:r>
    </w:p>
    <w:p w14:paraId="47A5C536" w14:textId="77777777" w:rsidR="00287ACF" w:rsidRPr="00764B25" w:rsidRDefault="00287ACF" w:rsidP="00287ACF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>Р/с: 40702810400370001044</w:t>
      </w:r>
    </w:p>
    <w:p w14:paraId="3D8B9052" w14:textId="77777777" w:rsidR="00287ACF" w:rsidRPr="00764B25" w:rsidRDefault="00287ACF" w:rsidP="00287ACF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>в АО «ОТП Банк» г. Москва</w:t>
      </w:r>
    </w:p>
    <w:p w14:paraId="2E2C5C40" w14:textId="77777777" w:rsidR="00287ACF" w:rsidRPr="00764B25" w:rsidRDefault="00287ACF" w:rsidP="00287ACF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 xml:space="preserve">К/с: 30101810000000000311 </w:t>
      </w:r>
    </w:p>
    <w:p w14:paraId="76DBE182" w14:textId="77777777" w:rsidR="00287ACF" w:rsidRPr="00764B25" w:rsidRDefault="00287ACF" w:rsidP="00287ACF">
      <w:pPr>
        <w:pStyle w:val="ConsPlusNonformat"/>
        <w:rPr>
          <w:rFonts w:ascii="Palatino Linotype" w:hAnsi="Palatino Linotype" w:cs="Arial"/>
          <w:sz w:val="24"/>
          <w:szCs w:val="24"/>
        </w:rPr>
      </w:pPr>
      <w:r w:rsidRPr="00764B25">
        <w:rPr>
          <w:rFonts w:ascii="Palatino Linotype" w:hAnsi="Palatino Linotype" w:cs="Arial"/>
          <w:sz w:val="24"/>
          <w:szCs w:val="24"/>
        </w:rPr>
        <w:t>БИК: 044525311</w:t>
      </w:r>
    </w:p>
    <w:p w14:paraId="6668A581" w14:textId="77777777" w:rsidR="00287ACF" w:rsidRPr="00FD379C" w:rsidRDefault="00287ACF">
      <w:pPr>
        <w:rPr>
          <w:rFonts w:ascii="Palatino Linotype" w:hAnsi="Palatino Linotype"/>
        </w:rPr>
      </w:pPr>
    </w:p>
    <w:sectPr w:rsidR="00287ACF" w:rsidRPr="00FD379C" w:rsidSect="00696F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F"/>
    <w:rsid w:val="00147937"/>
    <w:rsid w:val="00164B4B"/>
    <w:rsid w:val="00226C39"/>
    <w:rsid w:val="00287ACF"/>
    <w:rsid w:val="003565DF"/>
    <w:rsid w:val="00696F65"/>
    <w:rsid w:val="006F0D86"/>
    <w:rsid w:val="00B42A70"/>
    <w:rsid w:val="00D3199E"/>
    <w:rsid w:val="00EF3F49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3F04F"/>
  <w14:defaultImageDpi w14:val="300"/>
  <w15:docId w15:val="{19950A57-CDF4-435B-A697-A6446637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D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65DF"/>
    <w:rPr>
      <w:color w:val="0000FF"/>
      <w:u w:val="single"/>
    </w:rPr>
  </w:style>
  <w:style w:type="character" w:customStyle="1" w:styleId="c1">
    <w:name w:val="c1"/>
    <w:basedOn w:val="a0"/>
    <w:rsid w:val="003565DF"/>
  </w:style>
  <w:style w:type="character" w:styleId="a4">
    <w:name w:val="annotation reference"/>
    <w:rsid w:val="003565DF"/>
    <w:rPr>
      <w:sz w:val="16"/>
      <w:szCs w:val="16"/>
    </w:rPr>
  </w:style>
  <w:style w:type="paragraph" w:styleId="a5">
    <w:name w:val="annotation text"/>
    <w:basedOn w:val="a"/>
    <w:link w:val="a6"/>
    <w:rsid w:val="003565D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3565D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65D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5DF"/>
    <w:rPr>
      <w:rFonts w:ascii="Lucida Grande CY" w:eastAsia="Times New Roman" w:hAnsi="Lucida Grande CY" w:cs="Lucida Grande CY"/>
      <w:sz w:val="18"/>
      <w:szCs w:val="18"/>
    </w:rPr>
  </w:style>
  <w:style w:type="paragraph" w:customStyle="1" w:styleId="ConsPlusNonformat">
    <w:name w:val="ConsPlusNonformat"/>
    <w:rsid w:val="00287A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on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Andrey_S</cp:lastModifiedBy>
  <cp:revision>11</cp:revision>
  <dcterms:created xsi:type="dcterms:W3CDTF">2019-03-22T10:25:00Z</dcterms:created>
  <dcterms:modified xsi:type="dcterms:W3CDTF">2019-11-05T13:35:00Z</dcterms:modified>
</cp:coreProperties>
</file>